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0" w:rsidRDefault="00484180" w:rsidP="00051023">
      <w:pPr>
        <w:spacing w:before="100" w:beforeAutospacing="1" w:after="150" w:line="240" w:lineRule="auto"/>
        <w:jc w:val="center"/>
        <w:outlineLvl w:val="1"/>
        <w:rPr>
          <w:rFonts w:ascii="Tahoma" w:eastAsia="Times New Roman" w:hAnsi="Tahoma" w:cs="Tahoma"/>
          <w:b/>
          <w:kern w:val="36"/>
          <w:sz w:val="32"/>
          <w:szCs w:val="32"/>
        </w:rPr>
      </w:pPr>
    </w:p>
    <w:p w:rsidR="004B030C" w:rsidRDefault="00570AB9" w:rsidP="007C3DE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kern w:val="36"/>
          <w:sz w:val="32"/>
          <w:szCs w:val="32"/>
        </w:rPr>
      </w:pPr>
      <w:r>
        <w:rPr>
          <w:rFonts w:ascii="Tahoma" w:eastAsia="Times New Roman" w:hAnsi="Tahoma" w:cs="Tahoma"/>
          <w:b/>
          <w:kern w:val="36"/>
          <w:sz w:val="32"/>
          <w:szCs w:val="32"/>
        </w:rPr>
        <w:t>Workers Compensation – First Report of Injury</w:t>
      </w:r>
      <w:r w:rsidR="004B030C" w:rsidRPr="004B030C">
        <w:rPr>
          <w:rFonts w:ascii="Tahoma" w:eastAsia="Times New Roman" w:hAnsi="Tahoma" w:cs="Tahoma"/>
          <w:b/>
          <w:kern w:val="36"/>
          <w:sz w:val="32"/>
          <w:szCs w:val="32"/>
        </w:rPr>
        <w:t xml:space="preserve"> </w:t>
      </w:r>
      <w:r w:rsidR="004B030C" w:rsidRPr="00700B04">
        <w:rPr>
          <w:rFonts w:ascii="Tahoma" w:eastAsia="Times New Roman" w:hAnsi="Tahoma" w:cs="Tahoma"/>
          <w:b/>
          <w:kern w:val="36"/>
          <w:sz w:val="32"/>
          <w:szCs w:val="32"/>
        </w:rPr>
        <w:t>Guide</w:t>
      </w:r>
    </w:p>
    <w:p w:rsidR="007C3DE5" w:rsidRDefault="007C3DE5" w:rsidP="007C3DE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kern w:val="36"/>
          <w:sz w:val="32"/>
          <w:szCs w:val="32"/>
        </w:rPr>
      </w:pPr>
    </w:p>
    <w:tbl>
      <w:tblPr>
        <w:tblW w:w="6348" w:type="pct"/>
        <w:tblInd w:w="-4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11"/>
        <w:gridCol w:w="11801"/>
      </w:tblGrid>
      <w:tr w:rsidR="00451000" w:rsidRPr="004B030C" w:rsidTr="0004182E">
        <w:trPr>
          <w:tblHeader/>
        </w:trPr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State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</w:rPr>
              <w:t>Form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Alabama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30C" w:rsidRPr="004B030C" w:rsidRDefault="007C3DE5" w:rsidP="007C3DE5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2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Alaska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30C" w:rsidRPr="007C3DE5" w:rsidRDefault="0048418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Worker’s Compensation Claim Form</w:t>
            </w:r>
            <w:r w:rsidR="007C3DE5" w:rsidRPr="007C3DE5">
              <w:rPr>
                <w:rFonts w:ascii="Tahoma" w:hAnsi="Tahoma" w:cs="Tahoma"/>
                <w:sz w:val="20"/>
                <w:szCs w:val="20"/>
              </w:rPr>
              <w:t xml:space="preserve"> 07-6106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Arizona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30C" w:rsidRPr="007C3DE5" w:rsidRDefault="0048418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Employer’s Report of Industrial Injury </w:t>
            </w:r>
            <w:r w:rsidR="007C3DE5" w:rsidRPr="007C3DE5">
              <w:rPr>
                <w:rFonts w:ascii="Tahoma" w:hAnsi="Tahoma" w:cs="Tahoma"/>
                <w:sz w:val="20"/>
                <w:szCs w:val="20"/>
              </w:rPr>
              <w:t>ICA 04-0101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Arkansas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30C" w:rsidRPr="004B030C" w:rsidRDefault="0048418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 Form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IA-1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California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030C" w:rsidRPr="004B030C" w:rsidRDefault="00484180" w:rsidP="007C3DE5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Injury and Illness Incident Report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7C3DE5" w:rsidRPr="007C3DE5">
              <w:rPr>
                <w:rFonts w:ascii="Tahoma" w:hAnsi="Tahoma" w:cs="Tahoma"/>
                <w:iCs/>
                <w:sz w:val="20"/>
                <w:szCs w:val="20"/>
              </w:rPr>
              <w:t>Cal/OSHA Form 301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Colorado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4180" w:rsidRPr="004B030C" w:rsidRDefault="0048418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9D55C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Form 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WC1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051023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Connecticut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1023" w:rsidRPr="004B030C" w:rsidRDefault="0048418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First Report of Occupational Injury or Illness</w:t>
            </w:r>
            <w:r w:rsidR="007C3DE5">
              <w:rPr>
                <w:rFonts w:ascii="Tahoma" w:eastAsia="Times New Roman" w:hAnsi="Tahoma" w:cs="Tahoma"/>
                <w:sz w:val="20"/>
                <w:szCs w:val="20"/>
              </w:rPr>
              <w:t xml:space="preserve"> Form FRI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030C" w:rsidRPr="004B030C" w:rsidRDefault="004B030C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Delaware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Occupational Injury or Disease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</w:t>
            </w:r>
            <w:r w:rsidR="007C3DE5" w:rsidRPr="007C3DE5">
              <w:rPr>
                <w:rFonts w:ascii="Tahoma" w:hAnsi="Tahoma" w:cs="Tahoma"/>
                <w:sz w:val="20"/>
                <w:szCs w:val="20"/>
              </w:rPr>
              <w:t>60 07 02 11 12 01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04182E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 xml:space="preserve">District of Columbia </w:t>
            </w:r>
            <w:r w:rsidR="0004182E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(WDC</w:t>
            </w: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Occupational Disease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</w:t>
            </w:r>
            <w:r w:rsidR="007C3DE5" w:rsidRPr="007C3DE5">
              <w:rPr>
                <w:rFonts w:ascii="Tahoma" w:hAnsi="Tahoma" w:cs="Tahoma"/>
                <w:bCs/>
                <w:sz w:val="20"/>
                <w:szCs w:val="20"/>
              </w:rPr>
              <w:t>8 DCWC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Georgia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Occupational Disease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WC-1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Hawaii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Industrial Injury</w:t>
            </w:r>
            <w:r w:rsidR="002E5C9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WC-1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Idaho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2E5C90" w:rsidRDefault="00451000" w:rsidP="002E5C90">
            <w:pPr>
              <w:ind w:left="339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</w:t>
            </w:r>
            <w:r w:rsidR="002E5C9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2E5C90" w:rsidRPr="002E5C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Form IA-1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Illinois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</w:t>
            </w:r>
            <w:r w:rsidR="002E5C9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45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Indiana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5100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Employee Injury/Illness Form 33401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Iowa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 Form 14-0001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Kansas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451000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Accident Report Form K-WC 1101-A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Kentucky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B71A2A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Application for Resolution of Injury Claim Form 101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Louisiana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6B35B3" w:rsidP="009D55CC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Report of Industry or Illness </w:t>
            </w:r>
            <w:r w:rsidR="009D55CC" w:rsidRPr="009D55CC">
              <w:rPr>
                <w:rFonts w:ascii="Tahoma" w:hAnsi="Tahoma" w:cs="Tahoma"/>
                <w:sz w:val="20"/>
                <w:szCs w:val="20"/>
              </w:rPr>
              <w:t>WC-1007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Maine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6B35B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Occupational Injury or Disease</w:t>
            </w:r>
            <w:r w:rsidR="009D55C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Form WCB-1</w:t>
            </w:r>
            <w:bookmarkStart w:id="0" w:name="_GoBack"/>
            <w:bookmarkEnd w:id="0"/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Maryland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1B763C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File online at </w:t>
            </w:r>
            <w:r w:rsidRPr="001B763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http://www.wcc.state.md.us/WFMS/Med_WebForms.html#FROI_Instructions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Massachusetts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Fatality Form 101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Michigan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Basic Report of Injury Form WC 100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Minnesota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FRO1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Mississippi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First Report of Injury or </w:t>
            </w:r>
            <w:r w:rsidRPr="00D36DAE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Illness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Form </w:t>
            </w:r>
            <w:r w:rsidRPr="00D36DAE">
              <w:rPr>
                <w:rFonts w:ascii="Tahoma" w:hAnsi="Tahoma" w:cs="Tahoma"/>
                <w:bCs/>
                <w:sz w:val="20"/>
                <w:szCs w:val="20"/>
              </w:rPr>
              <w:t>IAIABC IA-1</w:t>
            </w:r>
          </w:p>
        </w:tc>
      </w:tr>
      <w:tr w:rsidR="00451000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0CC0" w:rsidRPr="004B030C" w:rsidRDefault="00A30CC0" w:rsidP="00570AB9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Missouri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0CC0" w:rsidRPr="004B030C" w:rsidRDefault="00D36DAE" w:rsidP="0004182E">
            <w:pPr>
              <w:tabs>
                <w:tab w:val="left" w:pos="3926"/>
              </w:tabs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Injury Form WC-1-ED1</w:t>
            </w:r>
          </w:p>
        </w:tc>
      </w:tr>
      <w:tr w:rsidR="00D36DAE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6DAE" w:rsidRPr="004B030C" w:rsidRDefault="00D36DAE" w:rsidP="00D36DAE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Montana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6DAE" w:rsidRPr="004B030C" w:rsidRDefault="00D36DAE" w:rsidP="0004182E">
            <w:pPr>
              <w:pStyle w:val="Default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First Report of Injury or Occupational Disease </w:t>
            </w:r>
            <w:r w:rsidRPr="00D36DAE">
              <w:rPr>
                <w:rFonts w:ascii="Tahoma" w:hAnsi="Tahoma" w:cs="Tahoma"/>
                <w:bCs/>
                <w:sz w:val="20"/>
                <w:szCs w:val="20"/>
              </w:rPr>
              <w:t>ERD – 991</w:t>
            </w:r>
          </w:p>
        </w:tc>
      </w:tr>
      <w:tr w:rsidR="00D36DAE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6DAE" w:rsidRPr="004B030C" w:rsidRDefault="00D36DAE" w:rsidP="00D36DAE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Nebraska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6DAE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First Report of Alleged Occupational Injury or Illness </w:t>
            </w:r>
            <w:r w:rsidRPr="00D36DAE">
              <w:rPr>
                <w:rFonts w:ascii="Tahoma" w:eastAsia="Times New Roman" w:hAnsi="Tahoma" w:cs="Tahoma"/>
                <w:sz w:val="20"/>
                <w:szCs w:val="20"/>
              </w:rPr>
              <w:t xml:space="preserve">Form </w:t>
            </w:r>
            <w:r w:rsidRPr="00D36DAE">
              <w:rPr>
                <w:rFonts w:ascii="Tahoma" w:hAnsi="Tahoma" w:cs="Tahoma"/>
                <w:color w:val="231F20"/>
                <w:sz w:val="20"/>
                <w:szCs w:val="20"/>
              </w:rPr>
              <w:t>NWCC Form 1</w:t>
            </w:r>
          </w:p>
        </w:tc>
      </w:tr>
      <w:tr w:rsidR="00D36DAE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6DAE" w:rsidRPr="004B030C" w:rsidRDefault="00D36DAE" w:rsidP="00D36DAE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Nevada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6DAE" w:rsidRPr="004B030C" w:rsidRDefault="00D36DAE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Industrial Injury or Occupational Disease Form C-3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Hampshire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Occupational Injury or Disease Form 8WC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Jersey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 Form IA-1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Mexico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pStyle w:val="Default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First Report of Injury or Illness </w:t>
            </w:r>
            <w:r w:rsidRPr="00DE4251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Form </w:t>
            </w:r>
            <w:r w:rsidRPr="00DE4251">
              <w:rPr>
                <w:rFonts w:ascii="Tahoma" w:hAnsi="Tahoma" w:cs="Tahoma"/>
                <w:sz w:val="20"/>
                <w:szCs w:val="20"/>
              </w:rPr>
              <w:t>E1.2</w:t>
            </w:r>
          </w:p>
        </w:tc>
      </w:tr>
      <w:tr w:rsidR="00DE4251" w:rsidRPr="004B030C" w:rsidTr="0004182E">
        <w:trPr>
          <w:trHeight w:val="270"/>
        </w:trPr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New York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Work-Related Injury/Illness Form C-2.0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lastRenderedPageBreak/>
              <w:t>North Carolina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Notice of Accident to Employer and Claim of Empl</w:t>
            </w:r>
            <w:r w:rsidR="00977E9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oyee, Representative, or Depende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nt Form 18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North Dakota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SFN2828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Ohio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Injury, Occupational Disease or Death Form BWC11-01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Oklahoma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DE4251" w:rsidRDefault="00DE4251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First Notice of Accidental Injury and Claim for Compensation Form 3</w:t>
            </w:r>
          </w:p>
        </w:tc>
      </w:tr>
      <w:tr w:rsidR="00DE4251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251" w:rsidRPr="004B030C" w:rsidRDefault="00DE4251" w:rsidP="00DE4251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Oregon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251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Job Injury or Illness Form 801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Pennsylvania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DE5" w:rsidRDefault="001B763C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Must be reported online via</w:t>
            </w:r>
            <w:r w:rsidR="007C3DE5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:</w:t>
            </w:r>
          </w:p>
          <w:p w:rsidR="00977E93" w:rsidRPr="007C3DE5" w:rsidRDefault="00056F78" w:rsidP="007C3DE5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hyperlink r:id="rId6" w:history="1">
              <w:r w:rsidR="007C3DE5" w:rsidRPr="007C3DE5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www.portal.state.pa.us/portal/server.pt/community/claims_information/10431/wc_claim_forms/</w:t>
              </w:r>
            </w:hyperlink>
            <w:r w:rsidR="001B763C" w:rsidRPr="007C3DE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1850215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Rhode Island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182E" w:rsidRDefault="001C4F5A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Employers report directly to their Worker’s Compensation insurance companies.  </w:t>
            </w:r>
          </w:p>
          <w:p w:rsidR="00977E93" w:rsidRPr="004B030C" w:rsidRDefault="001C4F5A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Insurers must report electronically to State of RI at </w:t>
            </w:r>
            <w:r w:rsidRPr="001C4F5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http://ridltedi.info/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South Carolina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and Illness Form WCC 12A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South Dakota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1830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Tennessee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Work Injury or Illness Form LB-0021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Texas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 Form-0001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Utah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Illness Form 122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Vermont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1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Virginia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977E93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Form #3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Washington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1C4F5A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File online at </w:t>
            </w:r>
            <w:r w:rsidRPr="001C4F5A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http://www.lni.wa.gov/ORLI/ECS/FileFast.asp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West Virginia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8F763B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Report of Occupational Injury or Disease Form OIC-WC-2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Wisconsin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8F763B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First Report of Injury or Disease Form WKC-12</w:t>
            </w:r>
          </w:p>
        </w:tc>
      </w:tr>
      <w:tr w:rsidR="00977E93" w:rsidRPr="004B030C" w:rsidTr="0004182E">
        <w:tc>
          <w:tcPr>
            <w:tcW w:w="69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7E93" w:rsidRPr="004B030C" w:rsidRDefault="00977E93" w:rsidP="00977E93">
            <w:pPr>
              <w:spacing w:after="0" w:line="240" w:lineRule="auto"/>
              <w:ind w:left="90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4B030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Wyoming</w:t>
            </w:r>
          </w:p>
        </w:tc>
        <w:tc>
          <w:tcPr>
            <w:tcW w:w="430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7E93" w:rsidRPr="004B030C" w:rsidRDefault="00D56074" w:rsidP="0004182E">
            <w:pPr>
              <w:spacing w:after="0" w:line="240" w:lineRule="auto"/>
              <w:ind w:left="323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Report of Injury Form </w:t>
            </w:r>
          </w:p>
        </w:tc>
      </w:tr>
    </w:tbl>
    <w:p w:rsidR="00D56074" w:rsidRDefault="00D56074" w:rsidP="00A30CC0">
      <w:pPr>
        <w:spacing w:after="0" w:line="240" w:lineRule="auto"/>
        <w:ind w:left="90"/>
      </w:pPr>
    </w:p>
    <w:p w:rsidR="00A67135" w:rsidRPr="00D56074" w:rsidRDefault="00056F78" w:rsidP="00D56074">
      <w:pPr>
        <w:jc w:val="center"/>
      </w:pPr>
    </w:p>
    <w:sectPr w:rsidR="00A67135" w:rsidRPr="00D56074" w:rsidSect="000418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78" w:rsidRDefault="00056F78" w:rsidP="00700B04">
      <w:pPr>
        <w:spacing w:after="0" w:line="240" w:lineRule="auto"/>
      </w:pPr>
      <w:r>
        <w:separator/>
      </w:r>
    </w:p>
  </w:endnote>
  <w:endnote w:type="continuationSeparator" w:id="0">
    <w:p w:rsidR="00056F78" w:rsidRDefault="00056F78" w:rsidP="007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78" w:rsidRDefault="00056F78" w:rsidP="00700B04">
      <w:pPr>
        <w:spacing w:after="0" w:line="240" w:lineRule="auto"/>
      </w:pPr>
      <w:r>
        <w:separator/>
      </w:r>
    </w:p>
  </w:footnote>
  <w:footnote w:type="continuationSeparator" w:id="0">
    <w:p w:rsidR="00056F78" w:rsidRDefault="00056F78" w:rsidP="007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04" w:rsidRDefault="00700B04" w:rsidP="00700B04">
    <w:pPr>
      <w:pStyle w:val="Header"/>
      <w:jc w:val="right"/>
    </w:pPr>
    <w:r w:rsidRPr="001532A3">
      <w:rPr>
        <w:b/>
        <w:noProof/>
      </w:rPr>
      <w:drawing>
        <wp:inline distT="0" distB="0" distL="0" distR="0" wp14:anchorId="44109245" wp14:editId="4AC849BE">
          <wp:extent cx="866775" cy="866775"/>
          <wp:effectExtent l="0" t="0" r="9525" b="9525"/>
          <wp:docPr id="4" name="Picture 4" descr="C:\Users\LUX HOME\Desktop\RESTAURANT HR GRO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X HOME\Desktop\RESTAURANT HR GROU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C"/>
    <w:rsid w:val="0004182E"/>
    <w:rsid w:val="00051023"/>
    <w:rsid w:val="00056F78"/>
    <w:rsid w:val="00094FE0"/>
    <w:rsid w:val="000D0A50"/>
    <w:rsid w:val="001B763C"/>
    <w:rsid w:val="001C4F5A"/>
    <w:rsid w:val="002C4FD8"/>
    <w:rsid w:val="002E5C90"/>
    <w:rsid w:val="00451000"/>
    <w:rsid w:val="00484180"/>
    <w:rsid w:val="004B030C"/>
    <w:rsid w:val="00570AB9"/>
    <w:rsid w:val="005E42F3"/>
    <w:rsid w:val="006B35B3"/>
    <w:rsid w:val="00700B04"/>
    <w:rsid w:val="007C3DE5"/>
    <w:rsid w:val="008F763B"/>
    <w:rsid w:val="00977E93"/>
    <w:rsid w:val="009D55CC"/>
    <w:rsid w:val="00A30CC0"/>
    <w:rsid w:val="00B71A2A"/>
    <w:rsid w:val="00D36DAE"/>
    <w:rsid w:val="00D56074"/>
    <w:rsid w:val="00DE4251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5EDA-D2F0-45B8-9FAB-12CD535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04"/>
  </w:style>
  <w:style w:type="paragraph" w:styleId="Footer">
    <w:name w:val="footer"/>
    <w:basedOn w:val="Normal"/>
    <w:link w:val="FooterChar"/>
    <w:uiPriority w:val="99"/>
    <w:unhideWhenUsed/>
    <w:rsid w:val="0070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04"/>
  </w:style>
  <w:style w:type="paragraph" w:customStyle="1" w:styleId="Default">
    <w:name w:val="Default"/>
    <w:rsid w:val="00D36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028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state.pa.us/portal/server.pt/community/claims_information/10431/wc_claim_for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Griffiths</dc:creator>
  <cp:keywords/>
  <dc:description/>
  <cp:lastModifiedBy>Dawn</cp:lastModifiedBy>
  <cp:revision>10</cp:revision>
  <dcterms:created xsi:type="dcterms:W3CDTF">2015-08-20T00:10:00Z</dcterms:created>
  <dcterms:modified xsi:type="dcterms:W3CDTF">2015-08-20T02:04:00Z</dcterms:modified>
</cp:coreProperties>
</file>